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7176C6C" w14:textId="726C5C4A" w:rsidR="008020EC" w:rsidRPr="003E750F" w:rsidRDefault="008020EC" w:rsidP="003E750F">
      <w:pPr>
        <w:jc w:val="center"/>
        <w:rPr>
          <w:b/>
          <w:bCs/>
          <w:sz w:val="32"/>
          <w:szCs w:val="32"/>
          <w:lang w:val="en-AU"/>
        </w:rPr>
      </w:pPr>
      <w:r w:rsidRPr="003E750F">
        <w:rPr>
          <w:b/>
          <w:bCs/>
          <w:sz w:val="32"/>
          <w:szCs w:val="32"/>
          <w:lang w:val="en-AU"/>
        </w:rPr>
        <w:t xml:space="preserve">Birds, bees and bugs: your garden is an </w:t>
      </w:r>
      <w:r w:rsidR="00045FAF">
        <w:rPr>
          <w:b/>
          <w:bCs/>
          <w:sz w:val="32"/>
          <w:szCs w:val="32"/>
          <w:lang w:val="en-AU"/>
        </w:rPr>
        <w:t xml:space="preserve">ecosystem, and it needs looking </w:t>
      </w:r>
      <w:r w:rsidRPr="003E750F">
        <w:rPr>
          <w:b/>
          <w:bCs/>
          <w:sz w:val="32"/>
          <w:szCs w:val="32"/>
          <w:lang w:val="en-AU"/>
        </w:rPr>
        <w:t>after</w:t>
      </w:r>
    </w:p>
    <w:p w14:paraId="43B1D8D8" w14:textId="77777777" w:rsidR="008020EC" w:rsidRDefault="008020EC" w:rsidP="008020EC">
      <w:pPr>
        <w:rPr>
          <w:b/>
          <w:bCs/>
          <w:lang w:val="en-AU"/>
        </w:rPr>
      </w:pPr>
    </w:p>
    <w:p w14:paraId="18D8C00C" w14:textId="0021016B" w:rsidR="008020EC" w:rsidRPr="009F50C0" w:rsidRDefault="008020EC" w:rsidP="008020EC">
      <w:pPr>
        <w:rPr>
          <w:b/>
          <w:lang w:val="en-AU"/>
        </w:rPr>
      </w:pPr>
      <w:r w:rsidRPr="009F50C0">
        <w:rPr>
          <w:b/>
          <w:iCs/>
          <w:lang w:val="en-AU"/>
        </w:rPr>
        <w:t>As the weather warms and days lengthen, your attention may be turning to that forgotten patch of your backyard. This week we’ve asked our experts to share</w:t>
      </w:r>
      <w:r w:rsidR="00045FAF">
        <w:rPr>
          <w:b/>
          <w:iCs/>
          <w:lang w:val="en-AU"/>
        </w:rPr>
        <w:t xml:space="preserve"> </w:t>
      </w:r>
      <w:hyperlink r:id="rId6" w:history="1">
        <w:r w:rsidRPr="009F50C0">
          <w:rPr>
            <w:rStyle w:val="Hyperlink"/>
            <w:b/>
            <w:iCs/>
            <w:lang w:val="en-AU"/>
          </w:rPr>
          <w:t>the science behind gardening</w:t>
        </w:r>
      </w:hyperlink>
      <w:r w:rsidRPr="009F50C0">
        <w:rPr>
          <w:b/>
          <w:iCs/>
          <w:lang w:val="en-AU"/>
        </w:rPr>
        <w:t>. So grab a trowel and your green thumbs, and dig in.</w:t>
      </w:r>
    </w:p>
    <w:p w14:paraId="5DD52AF0" w14:textId="6D5BB10C" w:rsidR="008020EC" w:rsidRPr="008020EC" w:rsidRDefault="008020EC" w:rsidP="008020EC">
      <w:pPr>
        <w:rPr>
          <w:lang w:val="en-AU"/>
        </w:rPr>
      </w:pPr>
      <w:r w:rsidRPr="008020EC">
        <w:rPr>
          <w:lang w:val="en-AU"/>
        </w:rPr>
        <w:t>Whether you live in an urban apartment or a rural homestead, your outdoor area is more than just a private space. Ecologically, a garden is another</w:t>
      </w:r>
      <w:r w:rsidR="00045FAF">
        <w:rPr>
          <w:lang w:val="en-AU"/>
        </w:rPr>
        <w:t xml:space="preserve"> jigsaw piece in the landscape.</w:t>
      </w:r>
    </w:p>
    <w:p w14:paraId="55DD2FB9" w14:textId="3F893E38" w:rsidR="008020EC" w:rsidRPr="008020EC" w:rsidRDefault="008020EC" w:rsidP="008020EC">
      <w:pPr>
        <w:rPr>
          <w:lang w:val="en-AU"/>
        </w:rPr>
      </w:pPr>
      <w:r w:rsidRPr="008020EC">
        <w:rPr>
          <w:lang w:val="en-AU"/>
        </w:rPr>
        <w:t>Whatever their size, gardens can contribute to natural functions and processes in the local area, such as regulating water drainage, buffering the damaging effects of strong winds, or providing food a</w:t>
      </w:r>
      <w:r w:rsidR="00045FAF">
        <w:rPr>
          <w:lang w:val="en-AU"/>
        </w:rPr>
        <w:t>nd shelter for native wildlife.</w:t>
      </w:r>
    </w:p>
    <w:p w14:paraId="217CB3AF" w14:textId="0DEC2EC1" w:rsidR="008020EC" w:rsidRPr="008020EC" w:rsidRDefault="008020EC" w:rsidP="008020EC">
      <w:pPr>
        <w:rPr>
          <w:lang w:val="en-AU"/>
        </w:rPr>
      </w:pPr>
      <w:r w:rsidRPr="008020EC">
        <w:rPr>
          <w:lang w:val="en-AU"/>
        </w:rPr>
        <w:t>Many wildlife species survive in urban areas, but their presence and persistence depend on how specific their food and shelter needs are, how they respond to disturbances, and the quality and quantity of other</w:t>
      </w:r>
      <w:r w:rsidR="00045FAF">
        <w:rPr>
          <w:lang w:val="en-AU"/>
        </w:rPr>
        <w:t xml:space="preserve"> green spaces in the landscape.</w:t>
      </w:r>
    </w:p>
    <w:p w14:paraId="4806147E" w14:textId="17FA099D" w:rsidR="008020EC" w:rsidRPr="008020EC" w:rsidRDefault="008020EC" w:rsidP="008020EC">
      <w:pPr>
        <w:rPr>
          <w:lang w:val="en-AU"/>
        </w:rPr>
      </w:pPr>
      <w:r w:rsidRPr="008020EC">
        <w:rPr>
          <w:lang w:val="en-AU"/>
        </w:rPr>
        <w:t>For larger animals, such as</w:t>
      </w:r>
      <w:r w:rsidR="00045FAF">
        <w:rPr>
          <w:lang w:val="en-AU"/>
        </w:rPr>
        <w:t xml:space="preserve"> </w:t>
      </w:r>
      <w:hyperlink r:id="rId7" w:history="1">
        <w:r w:rsidRPr="008020EC">
          <w:rPr>
            <w:rStyle w:val="Hyperlink"/>
            <w:lang w:val="en-AU"/>
          </w:rPr>
          <w:t>birds</w:t>
        </w:r>
      </w:hyperlink>
      <w:r w:rsidR="00045FAF">
        <w:rPr>
          <w:lang w:val="en-AU"/>
        </w:rPr>
        <w:t xml:space="preserve"> and </w:t>
      </w:r>
      <w:hyperlink r:id="rId8" w:history="1">
        <w:r w:rsidRPr="008020EC">
          <w:rPr>
            <w:rStyle w:val="Hyperlink"/>
            <w:lang w:val="en-AU"/>
          </w:rPr>
          <w:t>mammals</w:t>
        </w:r>
      </w:hyperlink>
      <w:r w:rsidRPr="008020EC">
        <w:rPr>
          <w:lang w:val="en-AU"/>
        </w:rPr>
        <w:t>, a home garden could become a stepping stone across an otherwise hostile urban landscap</w:t>
      </w:r>
      <w:r w:rsidR="00045FAF">
        <w:rPr>
          <w:lang w:val="en-AU"/>
        </w:rPr>
        <w:t xml:space="preserve">e. For smaller animals, such as </w:t>
      </w:r>
      <w:hyperlink r:id="rId9" w:history="1">
        <w:r w:rsidRPr="008020EC">
          <w:rPr>
            <w:rStyle w:val="Hyperlink"/>
            <w:lang w:val="en-AU"/>
          </w:rPr>
          <w:t>insects</w:t>
        </w:r>
      </w:hyperlink>
      <w:r w:rsidRPr="008020EC">
        <w:rPr>
          <w:lang w:val="en-AU"/>
        </w:rPr>
        <w:t>, it could be the centre of their home range.</w:t>
      </w:r>
    </w:p>
    <w:p w14:paraId="2C4D1066" w14:textId="0B964C7A" w:rsidR="008020EC" w:rsidRDefault="008020EC" w:rsidP="008020EC">
      <w:pPr>
        <w:rPr>
          <w:lang w:val="en-AU"/>
        </w:rPr>
      </w:pPr>
      <w:r w:rsidRPr="008020EC">
        <w:rPr>
          <w:lang w:val="en-AU"/>
        </w:rPr>
        <w:t>In urban areas, where space i</w:t>
      </w:r>
      <w:r w:rsidR="00045FAF">
        <w:rPr>
          <w:lang w:val="en-AU"/>
        </w:rPr>
        <w:t xml:space="preserve">s often limited, gardening with </w:t>
      </w:r>
      <w:hyperlink r:id="rId10" w:history="1">
        <w:r w:rsidRPr="008020EC">
          <w:rPr>
            <w:rStyle w:val="Hyperlink"/>
            <w:lang w:val="en-AU"/>
          </w:rPr>
          <w:t>pollinators</w:t>
        </w:r>
      </w:hyperlink>
      <w:r w:rsidR="00045FAF">
        <w:rPr>
          <w:lang w:val="en-AU"/>
        </w:rPr>
        <w:t xml:space="preserve"> </w:t>
      </w:r>
      <w:r w:rsidRPr="008020EC">
        <w:rPr>
          <w:lang w:val="en-AU"/>
        </w:rPr>
        <w:t>in mind is a simple way to encourage biodiversity in the backyard. And, depending on the surrounding landscape, habitat for pollinators will also be habitat for other animals.</w:t>
      </w:r>
    </w:p>
    <w:p w14:paraId="668D81E1" w14:textId="77777777" w:rsidR="009F50C0" w:rsidRPr="008020EC" w:rsidRDefault="009F50C0" w:rsidP="008020EC">
      <w:pPr>
        <w:rPr>
          <w:lang w:val="en-AU"/>
        </w:rPr>
      </w:pPr>
    </w:p>
    <w:p w14:paraId="237ADEBD" w14:textId="77777777" w:rsidR="008020EC" w:rsidRPr="008020EC" w:rsidRDefault="008020EC" w:rsidP="008020EC">
      <w:pPr>
        <w:rPr>
          <w:rStyle w:val="Hyperlink"/>
          <w:lang w:val="en-AU"/>
        </w:rPr>
      </w:pPr>
      <w:r w:rsidRPr="008020EC">
        <w:rPr>
          <w:lang w:val="en-AU"/>
        </w:rPr>
        <w:fldChar w:fldCharType="begin"/>
      </w:r>
      <w:r w:rsidRPr="008020EC">
        <w:rPr>
          <w:lang w:val="en-AU"/>
        </w:rPr>
        <w:instrText xml:space="preserve"> HYPERLINK "https://images.theconversation.com/files/138717/original/image-20160922-11668-1auzat7.jpg?ixlib=rb-1.1.0&amp;q=45&amp;auto=format&amp;w=1000&amp;fit=clip" </w:instrText>
      </w:r>
      <w:r w:rsidRPr="008020EC">
        <w:rPr>
          <w:lang w:val="en-AU"/>
        </w:rPr>
        <w:fldChar w:fldCharType="separate"/>
      </w:r>
      <w:r w:rsidRPr="008020EC">
        <w:rPr>
          <w:rStyle w:val="Hyperlink"/>
          <w:lang w:val="en-AU"/>
        </w:rPr>
        <w:fldChar w:fldCharType="begin"/>
      </w:r>
      <w:r w:rsidRPr="008020EC">
        <w:rPr>
          <w:rStyle w:val="Hyperlink"/>
          <w:lang w:val="en-AU"/>
        </w:rPr>
        <w:instrText xml:space="preserve"> INCLUDEPICTURE "https://images.theconversation.com/files/138717/original/image-20160922-11668-1auzat7.jpg?ixlib=rb-1.1.0&amp;q=45&amp;auto=format&amp;w=754&amp;fit=clip" \* MERGEFORMATINET </w:instrText>
      </w:r>
      <w:r w:rsidRPr="008020EC">
        <w:rPr>
          <w:rStyle w:val="Hyperlink"/>
          <w:lang w:val="en-AU"/>
        </w:rPr>
        <w:fldChar w:fldCharType="separate"/>
      </w:r>
      <w:r w:rsidRPr="008020EC">
        <w:rPr>
          <w:rStyle w:val="Hyperlink"/>
          <w:noProof/>
          <w:lang w:val="en-AU" w:eastAsia="en-AU"/>
        </w:rPr>
        <w:drawing>
          <wp:inline distT="0" distB="0" distL="0" distR="0" wp14:anchorId="1838118B" wp14:editId="62580A3C">
            <wp:extent cx="3222941" cy="2419350"/>
            <wp:effectExtent l="0" t="0" r="0" b="0"/>
            <wp:docPr id="10" name="Picture 10" descr="https://images.theconversation.com/files/138717/original/image-20160922-11668-1auzat7.jpg?ixlib=rb-1.1.0&amp;q=45&amp;auto=format&amp;w=754&amp;fit=clip">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images.theconversation.com/files/138717/original/image-20160922-11668-1auzat7.jpg?ixlib=rb-1.1.0&amp;q=45&amp;auto=format&amp;w=754&amp;fit=clip">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224729" cy="2420692"/>
                    </a:xfrm>
                    <a:prstGeom prst="rect">
                      <a:avLst/>
                    </a:prstGeom>
                    <a:noFill/>
                    <a:ln>
                      <a:noFill/>
                    </a:ln>
                  </pic:spPr>
                </pic:pic>
              </a:graphicData>
            </a:graphic>
          </wp:inline>
        </w:drawing>
      </w:r>
      <w:r w:rsidRPr="008020EC">
        <w:rPr>
          <w:rStyle w:val="Hyperlink"/>
        </w:rPr>
        <w:fldChar w:fldCharType="end"/>
      </w:r>
    </w:p>
    <w:p w14:paraId="3BBFCFA7" w14:textId="0BDA230C" w:rsidR="008020EC" w:rsidRPr="00045FAF" w:rsidRDefault="008020EC" w:rsidP="008020EC">
      <w:r w:rsidRPr="008020EC">
        <w:fldChar w:fldCharType="end"/>
      </w:r>
      <w:r w:rsidRPr="009F50C0">
        <w:rPr>
          <w:i/>
          <w:lang w:val="en-AU"/>
        </w:rPr>
        <w:t>Butterflies are impo</w:t>
      </w:r>
      <w:r w:rsidR="00045FAF">
        <w:rPr>
          <w:i/>
          <w:lang w:val="en-AU"/>
        </w:rPr>
        <w:t xml:space="preserve">rtant pollinators in backyards. </w:t>
      </w:r>
      <w:hyperlink r:id="rId13" w:history="1">
        <w:r w:rsidRPr="009F50C0">
          <w:rPr>
            <w:rStyle w:val="Hyperlink"/>
            <w:i/>
            <w:lang w:val="en-AU"/>
          </w:rPr>
          <w:t>John Tann/Flickr</w:t>
        </w:r>
      </w:hyperlink>
      <w:r w:rsidRPr="009F50C0">
        <w:rPr>
          <w:i/>
          <w:lang w:val="en-AU"/>
        </w:rPr>
        <w:t>, </w:t>
      </w:r>
      <w:hyperlink r:id="rId14" w:history="1">
        <w:r w:rsidRPr="009F50C0">
          <w:rPr>
            <w:rStyle w:val="Hyperlink"/>
            <w:i/>
            <w:lang w:val="en-AU"/>
          </w:rPr>
          <w:t>CC BY</w:t>
        </w:r>
      </w:hyperlink>
    </w:p>
    <w:p w14:paraId="4B1E29FF" w14:textId="77777777" w:rsidR="009F50C0" w:rsidRDefault="009F50C0" w:rsidP="008020EC">
      <w:pPr>
        <w:rPr>
          <w:b/>
          <w:bCs/>
          <w:lang w:val="en-AU"/>
        </w:rPr>
      </w:pPr>
    </w:p>
    <w:p w14:paraId="488E0F16" w14:textId="77777777" w:rsidR="008020EC" w:rsidRPr="008020EC" w:rsidRDefault="008020EC" w:rsidP="008020EC">
      <w:pPr>
        <w:rPr>
          <w:b/>
          <w:bCs/>
          <w:lang w:val="en-AU"/>
        </w:rPr>
      </w:pPr>
      <w:r w:rsidRPr="008020EC">
        <w:rPr>
          <w:b/>
          <w:bCs/>
          <w:lang w:val="en-AU"/>
        </w:rPr>
        <w:t>Flowers are just the first step</w:t>
      </w:r>
    </w:p>
    <w:p w14:paraId="0CE59B88" w14:textId="44097672" w:rsidR="008020EC" w:rsidRPr="008020EC" w:rsidRDefault="008020EC" w:rsidP="008020EC">
      <w:pPr>
        <w:rPr>
          <w:lang w:val="en-AU"/>
        </w:rPr>
      </w:pPr>
      <w:r w:rsidRPr="008020EC">
        <w:rPr>
          <w:lang w:val="en-AU"/>
        </w:rPr>
        <w:t>Flowers produce sugar (nectar) and protein (pollen), the main diet for many adult insects and bir</w:t>
      </w:r>
      <w:r w:rsidR="00045FAF">
        <w:rPr>
          <w:lang w:val="en-AU"/>
        </w:rPr>
        <w:t xml:space="preserve">ds. Unlike other insect groups, </w:t>
      </w:r>
      <w:hyperlink r:id="rId15" w:history="1">
        <w:r w:rsidRPr="008020EC">
          <w:rPr>
            <w:rStyle w:val="Hyperlink"/>
            <w:lang w:val="en-AU"/>
          </w:rPr>
          <w:t>native bee</w:t>
        </w:r>
      </w:hyperlink>
      <w:r w:rsidR="00045FAF">
        <w:rPr>
          <w:lang w:val="en-AU"/>
        </w:rPr>
        <w:t xml:space="preserve"> </w:t>
      </w:r>
      <w:r w:rsidRPr="008020EC">
        <w:rPr>
          <w:lang w:val="en-AU"/>
        </w:rPr>
        <w:t>larvae develop almost exclusively on pollen collected by their parents, so flowers are essential to grow native bee populations.</w:t>
      </w:r>
    </w:p>
    <w:p w14:paraId="5F8C7065" w14:textId="41AB74F1" w:rsidR="008020EC" w:rsidRPr="008020EC" w:rsidRDefault="008020EC" w:rsidP="008020EC">
      <w:pPr>
        <w:rPr>
          <w:lang w:val="en-AU"/>
        </w:rPr>
      </w:pPr>
      <w:r w:rsidRPr="008020EC">
        <w:rPr>
          <w:lang w:val="en-AU"/>
        </w:rPr>
        <w:t>There is no single best combination of flowers for wild bees. Many “plants for pollinat</w:t>
      </w:r>
      <w:r w:rsidR="00045FAF">
        <w:rPr>
          <w:lang w:val="en-AU"/>
        </w:rPr>
        <w:t xml:space="preserve">ors” lists available online are </w:t>
      </w:r>
      <w:hyperlink r:id="rId16" w:history="1">
        <w:r w:rsidRPr="008020EC">
          <w:rPr>
            <w:rStyle w:val="Hyperlink"/>
            <w:lang w:val="en-AU"/>
          </w:rPr>
          <w:t>based on local experiences and rarely apply to all geographic regions</w:t>
        </w:r>
      </w:hyperlink>
      <w:r w:rsidRPr="008020EC">
        <w:rPr>
          <w:lang w:val="en-AU"/>
        </w:rPr>
        <w:t>. A general rule of thumb for a pollinator garden is one that produces flowers for most of the y</w:t>
      </w:r>
      <w:r w:rsidR="00045FAF">
        <w:rPr>
          <w:lang w:val="en-AU"/>
        </w:rPr>
        <w:t xml:space="preserve">ear and is built on diversity – </w:t>
      </w:r>
      <w:hyperlink r:id="rId17" w:history="1">
        <w:r w:rsidRPr="008020EC">
          <w:rPr>
            <w:rStyle w:val="Hyperlink"/>
            <w:lang w:val="en-AU"/>
          </w:rPr>
          <w:t>monocultures</w:t>
        </w:r>
      </w:hyperlink>
      <w:r w:rsidR="00045FAF">
        <w:rPr>
          <w:lang w:val="en-AU"/>
        </w:rPr>
        <w:t xml:space="preserve"> </w:t>
      </w:r>
      <w:r w:rsidRPr="008020EC">
        <w:rPr>
          <w:lang w:val="en-AU"/>
        </w:rPr>
        <w:t>of any single flower type or colour will suit only a very small number of generalist species.</w:t>
      </w:r>
    </w:p>
    <w:p w14:paraId="29C0B12D" w14:textId="72A3480C" w:rsidR="008020EC" w:rsidRDefault="00045FAF" w:rsidP="008020EC">
      <w:pPr>
        <w:rPr>
          <w:lang w:val="en-AU"/>
        </w:rPr>
      </w:pPr>
      <w:hyperlink r:id="rId18" w:history="1">
        <w:r w:rsidR="008020EC" w:rsidRPr="008020EC">
          <w:rPr>
            <w:rStyle w:val="Hyperlink"/>
            <w:lang w:val="en-AU"/>
          </w:rPr>
          <w:t>Native plants</w:t>
        </w:r>
      </w:hyperlink>
      <w:r>
        <w:rPr>
          <w:lang w:val="en-AU"/>
        </w:rPr>
        <w:t xml:space="preserve"> </w:t>
      </w:r>
      <w:r w:rsidR="008020EC" w:rsidRPr="008020EC">
        <w:rPr>
          <w:lang w:val="en-AU"/>
        </w:rPr>
        <w:t>are an ideal option for attracting native pollinator insects and birds, but many garden exotics, especially herbs, fruit and vegetable plants, are just as popular. Modern hybrid varieties should be chosen carefully, as some are bred for commercial fruit or flower traits (like size or colour), but the flowers lack the nectar or scent cues that attract pollinators looking for food.</w:t>
      </w:r>
    </w:p>
    <w:p w14:paraId="1F96D0C8" w14:textId="77777777" w:rsidR="009F50C0" w:rsidRPr="008020EC" w:rsidRDefault="009F50C0" w:rsidP="008020EC">
      <w:pPr>
        <w:rPr>
          <w:lang w:val="en-AU"/>
        </w:rPr>
      </w:pPr>
    </w:p>
    <w:p w14:paraId="6059E70F" w14:textId="77777777" w:rsidR="008020EC" w:rsidRPr="008020EC" w:rsidRDefault="008020EC" w:rsidP="008020EC">
      <w:pPr>
        <w:rPr>
          <w:rStyle w:val="Hyperlink"/>
          <w:lang w:val="en-AU"/>
        </w:rPr>
      </w:pPr>
      <w:r w:rsidRPr="008020EC">
        <w:rPr>
          <w:lang w:val="en-AU"/>
        </w:rPr>
        <w:fldChar w:fldCharType="begin"/>
      </w:r>
      <w:r w:rsidRPr="008020EC">
        <w:rPr>
          <w:lang w:val="en-AU"/>
        </w:rPr>
        <w:instrText xml:space="preserve"> HYPERLINK "https://images.theconversation.com/files/138923/original/image-20160923-25492-54pk07.jpg?ixlib=rb-1.1.0&amp;q=45&amp;auto=format&amp;w=1000&amp;fit=clip" </w:instrText>
      </w:r>
      <w:r w:rsidRPr="008020EC">
        <w:rPr>
          <w:lang w:val="en-AU"/>
        </w:rPr>
        <w:fldChar w:fldCharType="separate"/>
      </w:r>
      <w:r w:rsidRPr="008020EC">
        <w:rPr>
          <w:rStyle w:val="Hyperlink"/>
          <w:lang w:val="en-AU"/>
        </w:rPr>
        <w:fldChar w:fldCharType="begin"/>
      </w:r>
      <w:r w:rsidRPr="008020EC">
        <w:rPr>
          <w:rStyle w:val="Hyperlink"/>
          <w:lang w:val="en-AU"/>
        </w:rPr>
        <w:instrText xml:space="preserve"> INCLUDEPICTURE "https://images.theconversation.com/files/138923/original/image-20160923-25492-54pk07.jpg?ixlib=rb-1.1.0&amp;q=45&amp;auto=format&amp;w=754&amp;fit=clip" \* MERGEFORMATINET </w:instrText>
      </w:r>
      <w:r w:rsidRPr="008020EC">
        <w:rPr>
          <w:rStyle w:val="Hyperlink"/>
          <w:lang w:val="en-AU"/>
        </w:rPr>
        <w:fldChar w:fldCharType="separate"/>
      </w:r>
      <w:r w:rsidRPr="008020EC">
        <w:rPr>
          <w:rStyle w:val="Hyperlink"/>
          <w:noProof/>
          <w:lang w:val="en-AU" w:eastAsia="en-AU"/>
        </w:rPr>
        <w:drawing>
          <wp:inline distT="0" distB="0" distL="0" distR="0" wp14:anchorId="0AA5C77B" wp14:editId="345E4556">
            <wp:extent cx="2895600" cy="2173626"/>
            <wp:effectExtent l="0" t="0" r="0" b="0"/>
            <wp:docPr id="9" name="Picture 9" descr="https://images.theconversation.com/files/138923/original/image-20160923-25492-54pk07.jpg?ixlib=rb-1.1.0&amp;q=45&amp;auto=format&amp;w=754&amp;fit=clip">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images.theconversation.com/files/138923/original/image-20160923-25492-54pk07.jpg?ixlib=rb-1.1.0&amp;q=45&amp;auto=format&amp;w=754&amp;fit=clip">
                      <a:hlinkClick r:id="rId19"/>
                    </pic:cNvPr>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897206" cy="2174832"/>
                    </a:xfrm>
                    <a:prstGeom prst="rect">
                      <a:avLst/>
                    </a:prstGeom>
                    <a:noFill/>
                    <a:ln>
                      <a:noFill/>
                    </a:ln>
                  </pic:spPr>
                </pic:pic>
              </a:graphicData>
            </a:graphic>
          </wp:inline>
        </w:drawing>
      </w:r>
      <w:r w:rsidRPr="008020EC">
        <w:rPr>
          <w:rStyle w:val="Hyperlink"/>
        </w:rPr>
        <w:fldChar w:fldCharType="end"/>
      </w:r>
    </w:p>
    <w:p w14:paraId="740210E0" w14:textId="44546130" w:rsidR="008020EC" w:rsidRPr="00045FAF" w:rsidRDefault="008020EC" w:rsidP="008020EC">
      <w:r w:rsidRPr="008020EC">
        <w:fldChar w:fldCharType="end"/>
      </w:r>
      <w:r w:rsidRPr="009F50C0">
        <w:rPr>
          <w:i/>
          <w:lang w:val="en-AU"/>
        </w:rPr>
        <w:t xml:space="preserve">Native plants can attract birds, such </w:t>
      </w:r>
      <w:r w:rsidR="00045FAF">
        <w:rPr>
          <w:i/>
          <w:lang w:val="en-AU"/>
        </w:rPr>
        <w:t xml:space="preserve">as this New Holland honeyeater. </w:t>
      </w:r>
      <w:hyperlink r:id="rId21" w:history="1">
        <w:proofErr w:type="spellStart"/>
        <w:r w:rsidRPr="009F50C0">
          <w:rPr>
            <w:rStyle w:val="Hyperlink"/>
            <w:i/>
            <w:lang w:val="en-AU"/>
          </w:rPr>
          <w:t>Cazz</w:t>
        </w:r>
        <w:proofErr w:type="spellEnd"/>
        <w:r w:rsidRPr="009F50C0">
          <w:rPr>
            <w:rStyle w:val="Hyperlink"/>
            <w:i/>
            <w:lang w:val="en-AU"/>
          </w:rPr>
          <w:t>/Flickr</w:t>
        </w:r>
      </w:hyperlink>
    </w:p>
    <w:p w14:paraId="1329F163" w14:textId="77777777" w:rsidR="009F50C0" w:rsidRDefault="009F50C0" w:rsidP="008020EC">
      <w:pPr>
        <w:rPr>
          <w:b/>
          <w:bCs/>
          <w:lang w:val="en-AU"/>
        </w:rPr>
      </w:pPr>
    </w:p>
    <w:p w14:paraId="0E4E46D5" w14:textId="77777777" w:rsidR="008020EC" w:rsidRPr="008020EC" w:rsidRDefault="008020EC" w:rsidP="008020EC">
      <w:pPr>
        <w:rPr>
          <w:b/>
          <w:bCs/>
          <w:lang w:val="en-AU"/>
        </w:rPr>
      </w:pPr>
      <w:r w:rsidRPr="008020EC">
        <w:rPr>
          <w:b/>
          <w:bCs/>
          <w:lang w:val="en-AU"/>
        </w:rPr>
        <w:t>Build it and they will come</w:t>
      </w:r>
    </w:p>
    <w:p w14:paraId="6C000AC1" w14:textId="77777777" w:rsidR="008020EC" w:rsidRPr="008020EC" w:rsidRDefault="008020EC" w:rsidP="008020EC">
      <w:pPr>
        <w:rPr>
          <w:lang w:val="en-AU"/>
        </w:rPr>
      </w:pPr>
      <w:r w:rsidRPr="008020EC">
        <w:rPr>
          <w:lang w:val="en-AU"/>
        </w:rPr>
        <w:t>The structure and design of a garden can determine what wildlife species will visit or make a home. Vertical structure, built from multiple layers of different plant heights, provides more spaces for wildlife to co-exist. Small plants and shrubs provide good shelter for insects and very small birds, while larger trees will attract visits from more mobile birds and mammals. </w:t>
      </w:r>
    </w:p>
    <w:p w14:paraId="58A982DA" w14:textId="3BD8DDB9" w:rsidR="008020EC" w:rsidRPr="008020EC" w:rsidRDefault="008020EC" w:rsidP="008020EC">
      <w:pPr>
        <w:rPr>
          <w:lang w:val="en-AU"/>
        </w:rPr>
      </w:pPr>
      <w:r w:rsidRPr="008020EC">
        <w:rPr>
          <w:lang w:val="en-AU"/>
        </w:rPr>
        <w:t xml:space="preserve">Large trees with rough or shedding bark that creates lots of cracks and crevices are excellent shelter for insects and small lizards. </w:t>
      </w:r>
      <w:proofErr w:type="gramStart"/>
      <w:r w:rsidRPr="008020EC">
        <w:rPr>
          <w:lang w:val="en-AU"/>
        </w:rPr>
        <w:t xml:space="preserve">Trees that produce resins and sap flows, such as conifers, acacias and eucalypts, are also useful for some native bee and wasp species that use </w:t>
      </w:r>
      <w:r w:rsidR="00045FAF">
        <w:rPr>
          <w:lang w:val="en-AU"/>
        </w:rPr>
        <w:t>resin to seal their nest cells.</w:t>
      </w:r>
      <w:proofErr w:type="gramEnd"/>
    </w:p>
    <w:p w14:paraId="7A0DBF08" w14:textId="388926BE" w:rsidR="008020EC" w:rsidRDefault="00045FAF" w:rsidP="008020EC">
      <w:pPr>
        <w:rPr>
          <w:lang w:val="en-AU"/>
        </w:rPr>
      </w:pPr>
      <w:hyperlink r:id="rId22" w:history="1">
        <w:r w:rsidR="008020EC" w:rsidRPr="008020EC">
          <w:rPr>
            <w:rStyle w:val="Hyperlink"/>
            <w:lang w:val="en-AU"/>
          </w:rPr>
          <w:t>Insect hotels</w:t>
        </w:r>
      </w:hyperlink>
      <w:r>
        <w:rPr>
          <w:lang w:val="en-AU"/>
        </w:rPr>
        <w:t xml:space="preserve"> </w:t>
      </w:r>
      <w:r w:rsidR="008020EC" w:rsidRPr="008020EC">
        <w:rPr>
          <w:lang w:val="en-AU"/>
        </w:rPr>
        <w:t>can provide homes for insects that usually nest in dead wood. But only a small proportion of the world’s bee species are wood-nesters. About 75% of bee species dig their nests into the ground, usually in sandy, uncompacted soil, preferably on a sl</w:t>
      </w:r>
      <w:r>
        <w:rPr>
          <w:lang w:val="en-AU"/>
        </w:rPr>
        <w:t>ope that won’t get waterlogged.</w:t>
      </w:r>
    </w:p>
    <w:p w14:paraId="09BEE3D8" w14:textId="77777777" w:rsidR="00045FAF" w:rsidRPr="008020EC" w:rsidRDefault="00045FAF" w:rsidP="008020EC">
      <w:pPr>
        <w:rPr>
          <w:lang w:val="en-AU"/>
        </w:rPr>
      </w:pPr>
    </w:p>
    <w:p w14:paraId="7C668DF0" w14:textId="77777777" w:rsidR="008020EC" w:rsidRPr="008020EC" w:rsidRDefault="008020EC" w:rsidP="008020EC">
      <w:pPr>
        <w:rPr>
          <w:rStyle w:val="Hyperlink"/>
          <w:lang w:val="en-AU"/>
        </w:rPr>
      </w:pPr>
      <w:r w:rsidRPr="008020EC">
        <w:rPr>
          <w:lang w:val="en-AU"/>
        </w:rPr>
        <w:fldChar w:fldCharType="begin"/>
      </w:r>
      <w:r w:rsidRPr="008020EC">
        <w:rPr>
          <w:lang w:val="en-AU"/>
        </w:rPr>
        <w:instrText xml:space="preserve"> HYPERLINK "https://images.theconversation.com/files/138575/original/image-20160921-29716-15y7gcu.jpg?ixlib=rb-1.1.0&amp;q=45&amp;auto=format&amp;w=1000&amp;fit=clip" </w:instrText>
      </w:r>
      <w:r w:rsidRPr="008020EC">
        <w:rPr>
          <w:lang w:val="en-AU"/>
        </w:rPr>
        <w:fldChar w:fldCharType="separate"/>
      </w:r>
      <w:r w:rsidRPr="008020EC">
        <w:rPr>
          <w:rStyle w:val="Hyperlink"/>
          <w:lang w:val="en-AU"/>
        </w:rPr>
        <w:fldChar w:fldCharType="begin"/>
      </w:r>
      <w:r w:rsidRPr="008020EC">
        <w:rPr>
          <w:rStyle w:val="Hyperlink"/>
          <w:lang w:val="en-AU"/>
        </w:rPr>
        <w:instrText xml:space="preserve"> INCLUDEPICTURE "https://images.theconversation.com/files/138575/original/image-20160921-29716-15y7gcu.jpg?ixlib=rb-1.1.0&amp;q=45&amp;auto=format&amp;w=754&amp;fit=clip" \* MERGEFORMATINET </w:instrText>
      </w:r>
      <w:r w:rsidRPr="008020EC">
        <w:rPr>
          <w:rStyle w:val="Hyperlink"/>
          <w:lang w:val="en-AU"/>
        </w:rPr>
        <w:fldChar w:fldCharType="separate"/>
      </w:r>
      <w:r w:rsidRPr="008020EC">
        <w:rPr>
          <w:rStyle w:val="Hyperlink"/>
          <w:noProof/>
          <w:lang w:val="en-AU" w:eastAsia="en-AU"/>
        </w:rPr>
        <w:drawing>
          <wp:inline distT="0" distB="0" distL="0" distR="0" wp14:anchorId="508D8C85" wp14:editId="773CB8BA">
            <wp:extent cx="2413116" cy="1609725"/>
            <wp:effectExtent l="0" t="0" r="6350" b="0"/>
            <wp:docPr id="8" name="Picture 8" descr="https://images.theconversation.com/files/138575/original/image-20160921-29716-15y7gcu.jpg?ixlib=rb-1.1.0&amp;q=45&amp;auto=format&amp;w=754&amp;fit=clip">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images.theconversation.com/files/138575/original/image-20160921-29716-15y7gcu.jpg?ixlib=rb-1.1.0&amp;q=45&amp;auto=format&amp;w=754&amp;fit=clip">
                      <a:hlinkClick r:id="rId23"/>
                    </pic:cNvPr>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414454" cy="1610618"/>
                    </a:xfrm>
                    <a:prstGeom prst="rect">
                      <a:avLst/>
                    </a:prstGeom>
                    <a:noFill/>
                    <a:ln>
                      <a:noFill/>
                    </a:ln>
                  </pic:spPr>
                </pic:pic>
              </a:graphicData>
            </a:graphic>
          </wp:inline>
        </w:drawing>
      </w:r>
      <w:r w:rsidRPr="008020EC">
        <w:rPr>
          <w:rStyle w:val="Hyperlink"/>
        </w:rPr>
        <w:fldChar w:fldCharType="end"/>
      </w:r>
    </w:p>
    <w:p w14:paraId="05603018" w14:textId="3B0CF15B" w:rsidR="008020EC" w:rsidRPr="00045FAF" w:rsidRDefault="008020EC" w:rsidP="008020EC">
      <w:r w:rsidRPr="008020EC">
        <w:fldChar w:fldCharType="end"/>
      </w:r>
      <w:r w:rsidRPr="009F50C0">
        <w:rPr>
          <w:i/>
          <w:lang w:val="en-AU"/>
        </w:rPr>
        <w:t>Insect hotel</w:t>
      </w:r>
      <w:r w:rsidR="00045FAF">
        <w:rPr>
          <w:i/>
          <w:lang w:val="en-AU"/>
        </w:rPr>
        <w:t xml:space="preserve">s attract wood-nesting insects. </w:t>
      </w:r>
      <w:r w:rsidRPr="009F50C0">
        <w:rPr>
          <w:i/>
          <w:lang w:val="en-AU"/>
        </w:rPr>
        <w:t xml:space="preserve">Insect hotel image from </w:t>
      </w:r>
      <w:hyperlink r:id="rId25" w:history="1">
        <w:r w:rsidR="00D80744" w:rsidRPr="009F50C0">
          <w:rPr>
            <w:rStyle w:val="Hyperlink"/>
            <w:i/>
            <w:lang w:val="en-AU"/>
          </w:rPr>
          <w:t>www.shutterstock.com</w:t>
        </w:r>
      </w:hyperlink>
    </w:p>
    <w:p w14:paraId="79D33450" w14:textId="77777777" w:rsidR="00D80744" w:rsidRPr="008020EC" w:rsidRDefault="00D80744" w:rsidP="008020EC">
      <w:pPr>
        <w:rPr>
          <w:lang w:val="en-AU"/>
        </w:rPr>
      </w:pPr>
    </w:p>
    <w:p w14:paraId="5621BE97" w14:textId="51122ACA" w:rsidR="008020EC" w:rsidRPr="008020EC" w:rsidRDefault="008020EC" w:rsidP="008020EC">
      <w:pPr>
        <w:rPr>
          <w:lang w:val="en-AU"/>
        </w:rPr>
      </w:pPr>
      <w:r w:rsidRPr="008020EC">
        <w:rPr>
          <w:lang w:val="en-AU"/>
        </w:rPr>
        <w:t xml:space="preserve">It can be difficult to build all of this into small gardens, but many pollinator insects will have home ranges of a few hundred metres, while birds and mammals can travel much further. </w:t>
      </w:r>
      <w:r w:rsidRPr="008020EC">
        <w:rPr>
          <w:lang w:val="en-AU"/>
        </w:rPr>
        <w:lastRenderedPageBreak/>
        <w:t>So landscape composition can also influence the wildlife potential of an individual garden. A high proportion of paved</w:t>
      </w:r>
      <w:r w:rsidR="00045FAF">
        <w:rPr>
          <w:lang w:val="en-AU"/>
        </w:rPr>
        <w:t xml:space="preserve"> areas can reduce the number of </w:t>
      </w:r>
      <w:hyperlink r:id="rId26" w:history="1">
        <w:r w:rsidRPr="008020EC">
          <w:rPr>
            <w:rStyle w:val="Hyperlink"/>
            <w:lang w:val="en-AU"/>
          </w:rPr>
          <w:t>wild bees</w:t>
        </w:r>
      </w:hyperlink>
      <w:r w:rsidR="00045FAF">
        <w:rPr>
          <w:lang w:val="en-AU"/>
        </w:rPr>
        <w:t xml:space="preserve"> or </w:t>
      </w:r>
      <w:hyperlink r:id="rId27" w:history="1">
        <w:r w:rsidRPr="008020EC">
          <w:rPr>
            <w:rStyle w:val="Hyperlink"/>
            <w:lang w:val="en-AU"/>
          </w:rPr>
          <w:t>native birds</w:t>
        </w:r>
      </w:hyperlink>
      <w:r w:rsidR="00045FAF">
        <w:rPr>
          <w:rStyle w:val="Hyperlink"/>
          <w:lang w:val="en-AU"/>
        </w:rPr>
        <w:t xml:space="preserve"> </w:t>
      </w:r>
      <w:r w:rsidRPr="008020EC">
        <w:rPr>
          <w:lang w:val="en-AU"/>
        </w:rPr>
        <w:t>in the neighbourhood. Highly manicured green spaces can also</w:t>
      </w:r>
      <w:r w:rsidR="00045FAF">
        <w:rPr>
          <w:lang w:val="en-AU"/>
        </w:rPr>
        <w:t xml:space="preserve"> </w:t>
      </w:r>
      <w:hyperlink r:id="rId28" w:history="1">
        <w:r w:rsidRPr="008020EC">
          <w:rPr>
            <w:rStyle w:val="Hyperlink"/>
            <w:lang w:val="en-AU"/>
          </w:rPr>
          <w:t>have a negative effect on wild bee</w:t>
        </w:r>
      </w:hyperlink>
      <w:r w:rsidR="00045FAF">
        <w:rPr>
          <w:lang w:val="en-AU"/>
        </w:rPr>
        <w:t xml:space="preserve"> species. </w:t>
      </w:r>
    </w:p>
    <w:p w14:paraId="24DBF1AC" w14:textId="77777777" w:rsidR="009F50C0" w:rsidRDefault="009F50C0" w:rsidP="008020EC">
      <w:pPr>
        <w:rPr>
          <w:b/>
          <w:bCs/>
          <w:lang w:val="en-AU"/>
        </w:rPr>
      </w:pPr>
    </w:p>
    <w:p w14:paraId="679997B2" w14:textId="77777777" w:rsidR="008020EC" w:rsidRPr="008020EC" w:rsidRDefault="008020EC" w:rsidP="008020EC">
      <w:pPr>
        <w:rPr>
          <w:b/>
          <w:bCs/>
          <w:lang w:val="en-AU"/>
        </w:rPr>
      </w:pPr>
      <w:r w:rsidRPr="008020EC">
        <w:rPr>
          <w:b/>
          <w:bCs/>
          <w:lang w:val="en-AU"/>
        </w:rPr>
        <w:t>Disrupting the food chain</w:t>
      </w:r>
    </w:p>
    <w:p w14:paraId="0A5D76A3" w14:textId="2209DF09" w:rsidR="008020EC" w:rsidRPr="008020EC" w:rsidRDefault="008020EC" w:rsidP="008020EC">
      <w:pPr>
        <w:rPr>
          <w:lang w:val="en-AU"/>
        </w:rPr>
      </w:pPr>
      <w:r w:rsidRPr="008020EC">
        <w:rPr>
          <w:lang w:val="en-AU"/>
        </w:rPr>
        <w:t>Like any ecosystem, gardens involve an intricate web of life, from the soil microbes underground to the birds in the trees. It’s</w:t>
      </w:r>
      <w:r w:rsidR="00045FAF">
        <w:rPr>
          <w:lang w:val="en-AU"/>
        </w:rPr>
        <w:t xml:space="preserve"> easy to </w:t>
      </w:r>
      <w:hyperlink r:id="rId29" w:history="1">
        <w:r w:rsidRPr="008020EC">
          <w:rPr>
            <w:rStyle w:val="Hyperlink"/>
            <w:lang w:val="en-AU"/>
          </w:rPr>
          <w:t>grab the spray bottle</w:t>
        </w:r>
      </w:hyperlink>
      <w:r w:rsidR="00045FAF">
        <w:rPr>
          <w:lang w:val="en-AU"/>
        </w:rPr>
        <w:t xml:space="preserve"> </w:t>
      </w:r>
      <w:r w:rsidRPr="008020EC">
        <w:rPr>
          <w:lang w:val="en-AU"/>
        </w:rPr>
        <w:t>to kill off the dandelions and blow down the flies, but what are the knock-on effects?</w:t>
      </w:r>
    </w:p>
    <w:p w14:paraId="3E9CFF11" w14:textId="77777777" w:rsidR="008020EC" w:rsidRPr="008020EC" w:rsidRDefault="008020EC" w:rsidP="008020EC">
      <w:pPr>
        <w:rPr>
          <w:lang w:val="en-AU"/>
        </w:rPr>
      </w:pPr>
      <w:r w:rsidRPr="008020EC">
        <w:rPr>
          <w:lang w:val="en-AU"/>
        </w:rPr>
        <w:t>Many of the animals and plants we think of as a backyard nuisance often provide services we don’t see. For example, many native wasp and fly species (even blowflies!) are pollinators as adults. And as larvae, they control many of the insect pests we see on our plants, or decompose organic wastes. Small reptiles, like geckoes and skinks, mostly feed on small insects that annoy us, like mosquitoes and midges.</w:t>
      </w:r>
    </w:p>
    <w:p w14:paraId="27F1FD54" w14:textId="6AADF5B3" w:rsidR="008020EC" w:rsidRPr="008020EC" w:rsidRDefault="008020EC" w:rsidP="008020EC">
      <w:pPr>
        <w:rPr>
          <w:lang w:val="en-AU"/>
        </w:rPr>
      </w:pPr>
      <w:r w:rsidRPr="008020EC">
        <w:rPr>
          <w:lang w:val="en-AU"/>
        </w:rPr>
        <w:t>Plants we think of as lawn weeds, particularly dandelions and clover, are a favourite food source for native bees and hoverflies. Aphids and scale insects also produce a sugary substance called honeydew as they suck on plants, which is an important sugar source for some beneficial insects like wa</w:t>
      </w:r>
      <w:r w:rsidR="00045FAF">
        <w:rPr>
          <w:lang w:val="en-AU"/>
        </w:rPr>
        <w:t>sps, bees, ants and hoverflies.</w:t>
      </w:r>
    </w:p>
    <w:p w14:paraId="0990444E" w14:textId="77777777" w:rsidR="00975EC8" w:rsidRDefault="00045FAF">
      <w:pPr>
        <w:rPr>
          <w:lang w:val="en-AU"/>
        </w:rPr>
      </w:pPr>
    </w:p>
    <w:p w14:paraId="171F64EB" w14:textId="2A6F48BD" w:rsidR="009F50C0" w:rsidRDefault="009F50C0">
      <w:pPr>
        <w:rPr>
          <w:lang w:val="en-AU"/>
        </w:rPr>
      </w:pPr>
      <w:r w:rsidRPr="008020EC">
        <w:rPr>
          <w:rStyle w:val="Hyperlink"/>
          <w:b/>
          <w:bCs/>
          <w:noProof/>
          <w:lang w:val="en-AU" w:eastAsia="en-AU"/>
        </w:rPr>
        <w:drawing>
          <wp:inline distT="0" distB="0" distL="0" distR="0" wp14:anchorId="0A464B70" wp14:editId="45C8B3D2">
            <wp:extent cx="1028700" cy="1028700"/>
            <wp:effectExtent l="0" t="0" r="0" b="0"/>
            <wp:docPr id="13" name="Picture 13" descr="https://cdn.theconversation.com/avatars/1448/width170/image-20160318-4443-1gbowdo.jpg">
              <a:hlinkClick xmlns:a="http://schemas.openxmlformats.org/drawingml/2006/main" r:id="rId3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cdn.theconversation.com/avatars/1448/width170/image-20160318-4443-1gbowdo.jpg">
                      <a:hlinkClick r:id="rId30"/>
                    </pic:cNvPr>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027189" cy="1027189"/>
                    </a:xfrm>
                    <a:prstGeom prst="rect">
                      <a:avLst/>
                    </a:prstGeom>
                    <a:noFill/>
                    <a:ln>
                      <a:noFill/>
                    </a:ln>
                  </pic:spPr>
                </pic:pic>
              </a:graphicData>
            </a:graphic>
          </wp:inline>
        </w:drawing>
      </w:r>
    </w:p>
    <w:p w14:paraId="6A71E9D1" w14:textId="4ACFC745" w:rsidR="009F50C0" w:rsidRPr="008020EC" w:rsidRDefault="009F50C0" w:rsidP="009F50C0">
      <w:pPr>
        <w:rPr>
          <w:lang w:val="en-AU"/>
        </w:rPr>
      </w:pPr>
      <w:r w:rsidRPr="008020EC">
        <w:rPr>
          <w:b/>
          <w:bCs/>
          <w:lang w:val="en-AU"/>
        </w:rPr>
        <w:t>Author</w:t>
      </w:r>
      <w:r>
        <w:rPr>
          <w:b/>
          <w:bCs/>
          <w:lang w:val="en-AU"/>
        </w:rPr>
        <w:t xml:space="preserve">: </w:t>
      </w:r>
      <w:hyperlink r:id="rId32" w:history="1">
        <w:r w:rsidRPr="008020EC">
          <w:rPr>
            <w:rStyle w:val="Hyperlink"/>
            <w:b/>
            <w:bCs/>
            <w:lang w:val="en-AU"/>
          </w:rPr>
          <w:fldChar w:fldCharType="begin"/>
        </w:r>
        <w:r w:rsidRPr="008020EC">
          <w:rPr>
            <w:rStyle w:val="Hyperlink"/>
            <w:b/>
            <w:bCs/>
            <w:lang w:val="en-AU"/>
          </w:rPr>
          <w:instrText xml:space="preserve"> INCLUDEPICTURE "https://cdn.theconversation.com/avatars/1448/width170/image-20160318-4443-1gbowdo.jpg" \* MERGEFORMATINET </w:instrText>
        </w:r>
        <w:r w:rsidRPr="008020EC">
          <w:rPr>
            <w:rStyle w:val="Hyperlink"/>
            <w:b/>
            <w:bCs/>
            <w:lang w:val="en-AU"/>
          </w:rPr>
          <w:fldChar w:fldCharType="end"/>
        </w:r>
        <w:r w:rsidRPr="008020EC">
          <w:rPr>
            <w:rStyle w:val="Hyperlink"/>
            <w:b/>
            <w:bCs/>
            <w:lang w:val="en-AU"/>
          </w:rPr>
          <w:t>Manu Saunders</w:t>
        </w:r>
      </w:hyperlink>
      <w:r>
        <w:rPr>
          <w:rStyle w:val="Hyperlink"/>
          <w:b/>
          <w:bCs/>
          <w:lang w:val="en-AU"/>
        </w:rPr>
        <w:t xml:space="preserve"> </w:t>
      </w:r>
      <w:r>
        <w:rPr>
          <w:lang w:val="en-AU"/>
        </w:rPr>
        <w:t>is a P</w:t>
      </w:r>
      <w:r w:rsidRPr="008020EC">
        <w:rPr>
          <w:lang w:val="en-AU"/>
        </w:rPr>
        <w:t>ost-doctoral Research Fellow (Ecology), Charles Sturt University</w:t>
      </w:r>
    </w:p>
    <w:p w14:paraId="2F23D7CF" w14:textId="77777777" w:rsidR="009F50C0" w:rsidRPr="008020EC" w:rsidRDefault="009F50C0" w:rsidP="009F50C0">
      <w:pPr>
        <w:rPr>
          <w:b/>
          <w:bCs/>
          <w:lang w:val="en-AU"/>
        </w:rPr>
      </w:pPr>
      <w:r w:rsidRPr="008020EC">
        <w:rPr>
          <w:b/>
          <w:bCs/>
          <w:lang w:val="en-AU"/>
        </w:rPr>
        <w:t>Disclosure statement</w:t>
      </w:r>
    </w:p>
    <w:p w14:paraId="0D1AF4B9" w14:textId="5DB768B5" w:rsidR="009F50C0" w:rsidRPr="008020EC" w:rsidRDefault="009F50C0" w:rsidP="009F50C0">
      <w:pPr>
        <w:rPr>
          <w:lang w:val="en-AU"/>
        </w:rPr>
      </w:pPr>
      <w:r w:rsidRPr="008020EC">
        <w:rPr>
          <w:lang w:val="en-AU"/>
        </w:rPr>
        <w:t>Manu Saunders is affiliated with the Institute for Land Water &amp; Society and is co-founde</w:t>
      </w:r>
      <w:r w:rsidR="00045FAF">
        <w:rPr>
          <w:lang w:val="en-AU"/>
        </w:rPr>
        <w:t>r of the Wild Pollinator Count.</w:t>
      </w:r>
      <w:bookmarkStart w:id="0" w:name="_GoBack"/>
      <w:bookmarkEnd w:id="0"/>
    </w:p>
    <w:p w14:paraId="08A8D771" w14:textId="77777777" w:rsidR="009F50C0" w:rsidRPr="008020EC" w:rsidRDefault="009F50C0">
      <w:pPr>
        <w:rPr>
          <w:lang w:val="en-AU"/>
        </w:rPr>
      </w:pPr>
    </w:p>
    <w:sectPr w:rsidR="009F50C0" w:rsidRPr="008020EC" w:rsidSect="00E573E5">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6A7607"/>
    <w:multiLevelType w:val="multilevel"/>
    <w:tmpl w:val="9C7855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B847560"/>
    <w:multiLevelType w:val="multilevel"/>
    <w:tmpl w:val="869EED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55D351B"/>
    <w:multiLevelType w:val="multilevel"/>
    <w:tmpl w:val="2DF8D2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DB265CC"/>
    <w:multiLevelType w:val="multilevel"/>
    <w:tmpl w:val="37C03B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DF20261"/>
    <w:multiLevelType w:val="multilevel"/>
    <w:tmpl w:val="D56E7C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7DD72BE"/>
    <w:multiLevelType w:val="multilevel"/>
    <w:tmpl w:val="812AC0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2B953AFA"/>
    <w:multiLevelType w:val="multilevel"/>
    <w:tmpl w:val="8CF873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3252311B"/>
    <w:multiLevelType w:val="multilevel"/>
    <w:tmpl w:val="27C042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81C4903"/>
    <w:multiLevelType w:val="multilevel"/>
    <w:tmpl w:val="58AC4D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D007388"/>
    <w:multiLevelType w:val="multilevel"/>
    <w:tmpl w:val="0F4E5E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5E204601"/>
    <w:multiLevelType w:val="multilevel"/>
    <w:tmpl w:val="A8D0D2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61AC421C"/>
    <w:multiLevelType w:val="multilevel"/>
    <w:tmpl w:val="B69E6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62DA1933"/>
    <w:multiLevelType w:val="multilevel"/>
    <w:tmpl w:val="C21C45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691522FF"/>
    <w:multiLevelType w:val="multilevel"/>
    <w:tmpl w:val="9FD65A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6F4D33DA"/>
    <w:multiLevelType w:val="multilevel"/>
    <w:tmpl w:val="DD5A7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14"/>
  </w:num>
  <w:num w:numId="4">
    <w:abstractNumId w:val="5"/>
  </w:num>
  <w:num w:numId="5">
    <w:abstractNumId w:val="6"/>
  </w:num>
  <w:num w:numId="6">
    <w:abstractNumId w:val="8"/>
  </w:num>
  <w:num w:numId="7">
    <w:abstractNumId w:val="0"/>
  </w:num>
  <w:num w:numId="8">
    <w:abstractNumId w:val="13"/>
  </w:num>
  <w:num w:numId="9">
    <w:abstractNumId w:val="9"/>
  </w:num>
  <w:num w:numId="10">
    <w:abstractNumId w:val="3"/>
  </w:num>
  <w:num w:numId="11">
    <w:abstractNumId w:val="11"/>
  </w:num>
  <w:num w:numId="12">
    <w:abstractNumId w:val="12"/>
  </w:num>
  <w:num w:numId="13">
    <w:abstractNumId w:val="4"/>
  </w:num>
  <w:num w:numId="14">
    <w:abstractNumId w:val="10"/>
  </w:num>
  <w:num w:numId="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20EC"/>
    <w:rsid w:val="00045FAF"/>
    <w:rsid w:val="000C544E"/>
    <w:rsid w:val="00205359"/>
    <w:rsid w:val="0032153B"/>
    <w:rsid w:val="003E750F"/>
    <w:rsid w:val="004F0DFB"/>
    <w:rsid w:val="005908DF"/>
    <w:rsid w:val="005C49D1"/>
    <w:rsid w:val="007E0FFD"/>
    <w:rsid w:val="008020EC"/>
    <w:rsid w:val="008246D4"/>
    <w:rsid w:val="009F50C0"/>
    <w:rsid w:val="00AF4F73"/>
    <w:rsid w:val="00D80744"/>
    <w:rsid w:val="00E573E5"/>
    <w:rsid w:val="00F907F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FEE92B"/>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020EC"/>
    <w:rPr>
      <w:color w:val="0563C1" w:themeColor="hyperlink"/>
      <w:u w:val="single"/>
    </w:rPr>
  </w:style>
  <w:style w:type="character" w:customStyle="1" w:styleId="UnresolvedMention">
    <w:name w:val="Unresolved Mention"/>
    <w:basedOn w:val="DefaultParagraphFont"/>
    <w:uiPriority w:val="99"/>
    <w:rsid w:val="008020EC"/>
    <w:rPr>
      <w:color w:val="605E5C"/>
      <w:shd w:val="clear" w:color="auto" w:fill="E1DFDD"/>
    </w:rPr>
  </w:style>
  <w:style w:type="paragraph" w:styleId="BalloonText">
    <w:name w:val="Balloon Text"/>
    <w:basedOn w:val="Normal"/>
    <w:link w:val="BalloonTextChar"/>
    <w:uiPriority w:val="99"/>
    <w:semiHidden/>
    <w:unhideWhenUsed/>
    <w:rsid w:val="00AF4F73"/>
    <w:rPr>
      <w:rFonts w:ascii="Tahoma" w:hAnsi="Tahoma" w:cs="Tahoma"/>
      <w:sz w:val="16"/>
      <w:szCs w:val="16"/>
    </w:rPr>
  </w:style>
  <w:style w:type="character" w:customStyle="1" w:styleId="BalloonTextChar">
    <w:name w:val="Balloon Text Char"/>
    <w:basedOn w:val="DefaultParagraphFont"/>
    <w:link w:val="BalloonText"/>
    <w:uiPriority w:val="99"/>
    <w:semiHidden/>
    <w:rsid w:val="00AF4F73"/>
    <w:rPr>
      <w:rFonts w:ascii="Tahoma" w:hAnsi="Tahoma" w:cs="Tahoma"/>
      <w:sz w:val="16"/>
      <w:szCs w:val="16"/>
    </w:rPr>
  </w:style>
  <w:style w:type="character" w:styleId="FollowedHyperlink">
    <w:name w:val="FollowedHyperlink"/>
    <w:basedOn w:val="DefaultParagraphFont"/>
    <w:uiPriority w:val="99"/>
    <w:semiHidden/>
    <w:unhideWhenUsed/>
    <w:rsid w:val="009F50C0"/>
    <w:rPr>
      <w:color w:val="954F72"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020EC"/>
    <w:rPr>
      <w:color w:val="0563C1" w:themeColor="hyperlink"/>
      <w:u w:val="single"/>
    </w:rPr>
  </w:style>
  <w:style w:type="character" w:customStyle="1" w:styleId="UnresolvedMention">
    <w:name w:val="Unresolved Mention"/>
    <w:basedOn w:val="DefaultParagraphFont"/>
    <w:uiPriority w:val="99"/>
    <w:rsid w:val="008020EC"/>
    <w:rPr>
      <w:color w:val="605E5C"/>
      <w:shd w:val="clear" w:color="auto" w:fill="E1DFDD"/>
    </w:rPr>
  </w:style>
  <w:style w:type="paragraph" w:styleId="BalloonText">
    <w:name w:val="Balloon Text"/>
    <w:basedOn w:val="Normal"/>
    <w:link w:val="BalloonTextChar"/>
    <w:uiPriority w:val="99"/>
    <w:semiHidden/>
    <w:unhideWhenUsed/>
    <w:rsid w:val="00AF4F73"/>
    <w:rPr>
      <w:rFonts w:ascii="Tahoma" w:hAnsi="Tahoma" w:cs="Tahoma"/>
      <w:sz w:val="16"/>
      <w:szCs w:val="16"/>
    </w:rPr>
  </w:style>
  <w:style w:type="character" w:customStyle="1" w:styleId="BalloonTextChar">
    <w:name w:val="Balloon Text Char"/>
    <w:basedOn w:val="DefaultParagraphFont"/>
    <w:link w:val="BalloonText"/>
    <w:uiPriority w:val="99"/>
    <w:semiHidden/>
    <w:rsid w:val="00AF4F73"/>
    <w:rPr>
      <w:rFonts w:ascii="Tahoma" w:hAnsi="Tahoma" w:cs="Tahoma"/>
      <w:sz w:val="16"/>
      <w:szCs w:val="16"/>
    </w:rPr>
  </w:style>
  <w:style w:type="character" w:styleId="FollowedHyperlink">
    <w:name w:val="FollowedHyperlink"/>
    <w:basedOn w:val="DefaultParagraphFont"/>
    <w:uiPriority w:val="99"/>
    <w:semiHidden/>
    <w:unhideWhenUsed/>
    <w:rsid w:val="009F50C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2564149">
      <w:bodyDiv w:val="1"/>
      <w:marLeft w:val="0"/>
      <w:marRight w:val="0"/>
      <w:marTop w:val="0"/>
      <w:marBottom w:val="0"/>
      <w:divBdr>
        <w:top w:val="none" w:sz="0" w:space="0" w:color="auto"/>
        <w:left w:val="none" w:sz="0" w:space="0" w:color="auto"/>
        <w:bottom w:val="none" w:sz="0" w:space="0" w:color="auto"/>
        <w:right w:val="none" w:sz="0" w:space="0" w:color="auto"/>
      </w:divBdr>
      <w:divsChild>
        <w:div w:id="542642487">
          <w:marLeft w:val="0"/>
          <w:marRight w:val="0"/>
          <w:marTop w:val="0"/>
          <w:marBottom w:val="0"/>
          <w:divBdr>
            <w:top w:val="none" w:sz="0" w:space="0" w:color="auto"/>
            <w:left w:val="none" w:sz="0" w:space="0" w:color="auto"/>
            <w:bottom w:val="none" w:sz="0" w:space="0" w:color="auto"/>
            <w:right w:val="none" w:sz="0" w:space="0" w:color="auto"/>
          </w:divBdr>
          <w:divsChild>
            <w:div w:id="1062294277">
              <w:marLeft w:val="0"/>
              <w:marRight w:val="0"/>
              <w:marTop w:val="0"/>
              <w:marBottom w:val="0"/>
              <w:divBdr>
                <w:top w:val="none" w:sz="0" w:space="0" w:color="auto"/>
                <w:left w:val="none" w:sz="0" w:space="0" w:color="auto"/>
                <w:bottom w:val="none" w:sz="0" w:space="0" w:color="auto"/>
                <w:right w:val="none" w:sz="0" w:space="0" w:color="auto"/>
              </w:divBdr>
            </w:div>
            <w:div w:id="359357606">
              <w:marLeft w:val="0"/>
              <w:marRight w:val="0"/>
              <w:marTop w:val="0"/>
              <w:marBottom w:val="0"/>
              <w:divBdr>
                <w:top w:val="none" w:sz="0" w:space="0" w:color="auto"/>
                <w:left w:val="none" w:sz="0" w:space="0" w:color="auto"/>
                <w:bottom w:val="none" w:sz="0" w:space="0" w:color="auto"/>
                <w:right w:val="none" w:sz="0" w:space="0" w:color="auto"/>
              </w:divBdr>
            </w:div>
          </w:divsChild>
        </w:div>
        <w:div w:id="462505375">
          <w:marLeft w:val="0"/>
          <w:marRight w:val="0"/>
          <w:marTop w:val="0"/>
          <w:marBottom w:val="0"/>
          <w:divBdr>
            <w:top w:val="none" w:sz="0" w:space="0" w:color="auto"/>
            <w:left w:val="none" w:sz="0" w:space="0" w:color="auto"/>
            <w:bottom w:val="none" w:sz="0" w:space="0" w:color="auto"/>
            <w:right w:val="none" w:sz="0" w:space="0" w:color="auto"/>
          </w:divBdr>
          <w:divsChild>
            <w:div w:id="87506155">
              <w:marLeft w:val="0"/>
              <w:marRight w:val="0"/>
              <w:marTop w:val="0"/>
              <w:marBottom w:val="0"/>
              <w:divBdr>
                <w:top w:val="none" w:sz="0" w:space="0" w:color="auto"/>
                <w:left w:val="none" w:sz="0" w:space="0" w:color="auto"/>
                <w:bottom w:val="none" w:sz="0" w:space="0" w:color="auto"/>
                <w:right w:val="none" w:sz="0" w:space="0" w:color="auto"/>
              </w:divBdr>
            </w:div>
          </w:divsChild>
        </w:div>
        <w:div w:id="1647053582">
          <w:marLeft w:val="0"/>
          <w:marRight w:val="0"/>
          <w:marTop w:val="0"/>
          <w:marBottom w:val="0"/>
          <w:divBdr>
            <w:top w:val="none" w:sz="0" w:space="0" w:color="auto"/>
            <w:left w:val="none" w:sz="0" w:space="0" w:color="auto"/>
            <w:bottom w:val="none" w:sz="0" w:space="0" w:color="auto"/>
            <w:right w:val="none" w:sz="0" w:space="0" w:color="auto"/>
          </w:divBdr>
          <w:divsChild>
            <w:div w:id="2038583279">
              <w:marLeft w:val="0"/>
              <w:marRight w:val="0"/>
              <w:marTop w:val="0"/>
              <w:marBottom w:val="0"/>
              <w:divBdr>
                <w:top w:val="none" w:sz="0" w:space="0" w:color="auto"/>
                <w:left w:val="none" w:sz="0" w:space="0" w:color="auto"/>
                <w:bottom w:val="none" w:sz="0" w:space="0" w:color="auto"/>
                <w:right w:val="none" w:sz="0" w:space="0" w:color="auto"/>
              </w:divBdr>
            </w:div>
            <w:div w:id="1279414205">
              <w:marLeft w:val="0"/>
              <w:marRight w:val="0"/>
              <w:marTop w:val="0"/>
              <w:marBottom w:val="0"/>
              <w:divBdr>
                <w:top w:val="none" w:sz="0" w:space="0" w:color="auto"/>
                <w:left w:val="none" w:sz="0" w:space="0" w:color="auto"/>
                <w:bottom w:val="none" w:sz="0" w:space="0" w:color="auto"/>
                <w:right w:val="none" w:sz="0" w:space="0" w:color="auto"/>
              </w:divBdr>
              <w:divsChild>
                <w:div w:id="1089930366">
                  <w:marLeft w:val="0"/>
                  <w:marRight w:val="0"/>
                  <w:marTop w:val="0"/>
                  <w:marBottom w:val="0"/>
                  <w:divBdr>
                    <w:top w:val="none" w:sz="0" w:space="0" w:color="auto"/>
                    <w:left w:val="none" w:sz="0" w:space="0" w:color="auto"/>
                    <w:bottom w:val="none" w:sz="0" w:space="0" w:color="auto"/>
                    <w:right w:val="none" w:sz="0" w:space="0" w:color="auto"/>
                  </w:divBdr>
                  <w:divsChild>
                    <w:div w:id="413940361">
                      <w:marLeft w:val="0"/>
                      <w:marRight w:val="0"/>
                      <w:marTop w:val="0"/>
                      <w:marBottom w:val="0"/>
                      <w:divBdr>
                        <w:top w:val="none" w:sz="0" w:space="0" w:color="auto"/>
                        <w:left w:val="none" w:sz="0" w:space="0" w:color="auto"/>
                        <w:bottom w:val="none" w:sz="0" w:space="0" w:color="auto"/>
                        <w:right w:val="none" w:sz="0" w:space="0" w:color="auto"/>
                      </w:divBdr>
                      <w:divsChild>
                        <w:div w:id="778840404">
                          <w:marLeft w:val="0"/>
                          <w:marRight w:val="0"/>
                          <w:marTop w:val="0"/>
                          <w:marBottom w:val="0"/>
                          <w:divBdr>
                            <w:top w:val="none" w:sz="0" w:space="3" w:color="auto"/>
                            <w:left w:val="single" w:sz="48" w:space="0" w:color="FFFFFF"/>
                            <w:bottom w:val="none" w:sz="0" w:space="0" w:color="auto"/>
                            <w:right w:val="none" w:sz="0" w:space="0" w:color="auto"/>
                          </w:divBdr>
                        </w:div>
                      </w:divsChild>
                    </w:div>
                  </w:divsChild>
                </w:div>
              </w:divsChild>
            </w:div>
            <w:div w:id="964193403">
              <w:marLeft w:val="0"/>
              <w:marRight w:val="0"/>
              <w:marTop w:val="0"/>
              <w:marBottom w:val="0"/>
              <w:divBdr>
                <w:top w:val="none" w:sz="0" w:space="0" w:color="auto"/>
                <w:left w:val="none" w:sz="0" w:space="0" w:color="auto"/>
                <w:bottom w:val="none" w:sz="0" w:space="0" w:color="auto"/>
                <w:right w:val="none" w:sz="0" w:space="0" w:color="auto"/>
              </w:divBdr>
              <w:divsChild>
                <w:div w:id="1578709203">
                  <w:marLeft w:val="0"/>
                  <w:marRight w:val="0"/>
                  <w:marTop w:val="0"/>
                  <w:marBottom w:val="900"/>
                  <w:divBdr>
                    <w:top w:val="none" w:sz="0" w:space="0" w:color="auto"/>
                    <w:left w:val="none" w:sz="0" w:space="0" w:color="auto"/>
                    <w:bottom w:val="none" w:sz="0" w:space="0" w:color="auto"/>
                    <w:right w:val="none" w:sz="0" w:space="0" w:color="auto"/>
                  </w:divBdr>
                  <w:divsChild>
                    <w:div w:id="1359163378">
                      <w:marLeft w:val="0"/>
                      <w:marRight w:val="0"/>
                      <w:marTop w:val="0"/>
                      <w:marBottom w:val="540"/>
                      <w:divBdr>
                        <w:top w:val="none" w:sz="0" w:space="0" w:color="auto"/>
                        <w:left w:val="none" w:sz="0" w:space="0" w:color="auto"/>
                        <w:bottom w:val="none" w:sz="0" w:space="0" w:color="auto"/>
                        <w:right w:val="none" w:sz="0" w:space="0" w:color="auto"/>
                      </w:divBdr>
                    </w:div>
                    <w:div w:id="892690821">
                      <w:marLeft w:val="0"/>
                      <w:marRight w:val="0"/>
                      <w:marTop w:val="0"/>
                      <w:marBottom w:val="0"/>
                      <w:divBdr>
                        <w:top w:val="none" w:sz="0" w:space="0" w:color="auto"/>
                        <w:left w:val="none" w:sz="0" w:space="0" w:color="auto"/>
                        <w:bottom w:val="none" w:sz="0" w:space="0" w:color="auto"/>
                        <w:right w:val="none" w:sz="0" w:space="0" w:color="auto"/>
                      </w:divBdr>
                      <w:divsChild>
                        <w:div w:id="1594125531">
                          <w:marLeft w:val="0"/>
                          <w:marRight w:val="0"/>
                          <w:marTop w:val="0"/>
                          <w:marBottom w:val="0"/>
                          <w:divBdr>
                            <w:top w:val="none" w:sz="0" w:space="0" w:color="auto"/>
                            <w:left w:val="none" w:sz="0" w:space="0" w:color="auto"/>
                            <w:bottom w:val="none" w:sz="0" w:space="0" w:color="auto"/>
                            <w:right w:val="none" w:sz="0" w:space="0" w:color="auto"/>
                          </w:divBdr>
                          <w:divsChild>
                            <w:div w:id="2064332389">
                              <w:marLeft w:val="0"/>
                              <w:marRight w:val="0"/>
                              <w:marTop w:val="0"/>
                              <w:marBottom w:val="240"/>
                              <w:divBdr>
                                <w:top w:val="none" w:sz="0" w:space="0" w:color="auto"/>
                                <w:left w:val="none" w:sz="0" w:space="0" w:color="auto"/>
                                <w:bottom w:val="none" w:sz="0" w:space="0" w:color="auto"/>
                                <w:right w:val="none" w:sz="0" w:space="0" w:color="auto"/>
                              </w:divBdr>
                              <w:divsChild>
                                <w:div w:id="1688942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5029258">
                  <w:marLeft w:val="0"/>
                  <w:marRight w:val="300"/>
                  <w:marTop w:val="0"/>
                  <w:marBottom w:val="0"/>
                  <w:divBdr>
                    <w:top w:val="none" w:sz="0" w:space="0" w:color="auto"/>
                    <w:left w:val="none" w:sz="0" w:space="0" w:color="auto"/>
                    <w:bottom w:val="none" w:sz="0" w:space="0" w:color="auto"/>
                    <w:right w:val="none" w:sz="0" w:space="0" w:color="auto"/>
                  </w:divBdr>
                  <w:divsChild>
                    <w:div w:id="1947693394">
                      <w:marLeft w:val="0"/>
                      <w:marRight w:val="0"/>
                      <w:marTop w:val="0"/>
                      <w:marBottom w:val="0"/>
                      <w:divBdr>
                        <w:top w:val="none" w:sz="0" w:space="0" w:color="auto"/>
                        <w:left w:val="none" w:sz="0" w:space="0" w:color="auto"/>
                        <w:bottom w:val="none" w:sz="0" w:space="0" w:color="auto"/>
                        <w:right w:val="none" w:sz="0" w:space="0" w:color="auto"/>
                      </w:divBdr>
                    </w:div>
                    <w:div w:id="1149713923">
                      <w:marLeft w:val="0"/>
                      <w:marRight w:val="0"/>
                      <w:marTop w:val="0"/>
                      <w:marBottom w:val="0"/>
                      <w:divBdr>
                        <w:top w:val="none" w:sz="0" w:space="0" w:color="auto"/>
                        <w:left w:val="none" w:sz="0" w:space="0" w:color="auto"/>
                        <w:bottom w:val="none" w:sz="0" w:space="0" w:color="auto"/>
                        <w:right w:val="none" w:sz="0" w:space="0" w:color="auto"/>
                      </w:divBdr>
                    </w:div>
                    <w:div w:id="1494224089">
                      <w:marLeft w:val="1860"/>
                      <w:marRight w:val="0"/>
                      <w:marTop w:val="0"/>
                      <w:marBottom w:val="180"/>
                      <w:divBdr>
                        <w:top w:val="none" w:sz="0" w:space="0" w:color="auto"/>
                        <w:left w:val="none" w:sz="0" w:space="0" w:color="auto"/>
                        <w:bottom w:val="none" w:sz="0" w:space="0" w:color="auto"/>
                        <w:right w:val="none" w:sz="0" w:space="0" w:color="auto"/>
                      </w:divBdr>
                    </w:div>
                    <w:div w:id="664091159">
                      <w:marLeft w:val="0"/>
                      <w:marRight w:val="0"/>
                      <w:marTop w:val="0"/>
                      <w:marBottom w:val="0"/>
                      <w:divBdr>
                        <w:top w:val="none" w:sz="0" w:space="0" w:color="auto"/>
                        <w:left w:val="none" w:sz="0" w:space="0" w:color="auto"/>
                        <w:bottom w:val="none" w:sz="0" w:space="0" w:color="auto"/>
                        <w:right w:val="none" w:sz="0" w:space="0" w:color="auto"/>
                      </w:divBdr>
                    </w:div>
                  </w:divsChild>
                </w:div>
                <w:div w:id="1622569797">
                  <w:marLeft w:val="0"/>
                  <w:marRight w:val="0"/>
                  <w:marTop w:val="0"/>
                  <w:marBottom w:val="0"/>
                  <w:divBdr>
                    <w:top w:val="none" w:sz="0" w:space="0" w:color="auto"/>
                    <w:left w:val="none" w:sz="0" w:space="0" w:color="auto"/>
                    <w:bottom w:val="none" w:sz="0" w:space="0" w:color="auto"/>
                    <w:right w:val="none" w:sz="0" w:space="0" w:color="auto"/>
                  </w:divBdr>
                  <w:divsChild>
                    <w:div w:id="1774402213">
                      <w:marLeft w:val="0"/>
                      <w:marRight w:val="300"/>
                      <w:marTop w:val="0"/>
                      <w:marBottom w:val="0"/>
                      <w:divBdr>
                        <w:top w:val="none" w:sz="0" w:space="0" w:color="auto"/>
                        <w:left w:val="none" w:sz="0" w:space="0" w:color="auto"/>
                        <w:bottom w:val="none" w:sz="0" w:space="0" w:color="auto"/>
                        <w:right w:val="none" w:sz="0" w:space="0" w:color="auto"/>
                      </w:divBdr>
                      <w:divsChild>
                        <w:div w:id="672727476">
                          <w:marLeft w:val="0"/>
                          <w:marRight w:val="0"/>
                          <w:marTop w:val="300"/>
                          <w:marBottom w:val="750"/>
                          <w:divBdr>
                            <w:top w:val="none" w:sz="0" w:space="0" w:color="auto"/>
                            <w:left w:val="none" w:sz="0" w:space="0" w:color="auto"/>
                            <w:bottom w:val="none" w:sz="0" w:space="0" w:color="auto"/>
                            <w:right w:val="none" w:sz="0" w:space="0" w:color="auto"/>
                          </w:divBdr>
                          <w:divsChild>
                            <w:div w:id="1644197467">
                              <w:marLeft w:val="0"/>
                              <w:marRight w:val="300"/>
                              <w:marTop w:val="0"/>
                              <w:marBottom w:val="0"/>
                              <w:divBdr>
                                <w:top w:val="none" w:sz="0" w:space="0" w:color="auto"/>
                                <w:left w:val="none" w:sz="0" w:space="0" w:color="auto"/>
                                <w:bottom w:val="none" w:sz="0" w:space="0" w:color="auto"/>
                                <w:right w:val="none" w:sz="0" w:space="0" w:color="auto"/>
                              </w:divBdr>
                            </w:div>
                            <w:div w:id="1168863993">
                              <w:marLeft w:val="0"/>
                              <w:marRight w:val="300"/>
                              <w:marTop w:val="0"/>
                              <w:marBottom w:val="0"/>
                              <w:divBdr>
                                <w:top w:val="none" w:sz="0" w:space="0" w:color="auto"/>
                                <w:left w:val="none" w:sz="0" w:space="0" w:color="auto"/>
                                <w:bottom w:val="none" w:sz="0" w:space="0" w:color="auto"/>
                                <w:right w:val="none" w:sz="0" w:space="0" w:color="auto"/>
                              </w:divBdr>
                            </w:div>
                            <w:div w:id="1798716106">
                              <w:marLeft w:val="0"/>
                              <w:marRight w:val="300"/>
                              <w:marTop w:val="0"/>
                              <w:marBottom w:val="0"/>
                              <w:divBdr>
                                <w:top w:val="none" w:sz="0" w:space="0" w:color="auto"/>
                                <w:left w:val="none" w:sz="0" w:space="0" w:color="auto"/>
                                <w:bottom w:val="none" w:sz="0" w:space="0" w:color="auto"/>
                                <w:right w:val="none" w:sz="0" w:space="0" w:color="auto"/>
                              </w:divBdr>
                            </w:div>
                            <w:div w:id="618417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744373">
              <w:marLeft w:val="0"/>
              <w:marRight w:val="0"/>
              <w:marTop w:val="0"/>
              <w:marBottom w:val="0"/>
              <w:divBdr>
                <w:top w:val="none" w:sz="0" w:space="0" w:color="auto"/>
                <w:left w:val="none" w:sz="0" w:space="0" w:color="auto"/>
                <w:bottom w:val="none" w:sz="0" w:space="0" w:color="auto"/>
                <w:right w:val="none" w:sz="0" w:space="0" w:color="auto"/>
              </w:divBdr>
              <w:divsChild>
                <w:div w:id="1487280220">
                  <w:marLeft w:val="0"/>
                  <w:marRight w:val="300"/>
                  <w:marTop w:val="0"/>
                  <w:marBottom w:val="0"/>
                  <w:divBdr>
                    <w:top w:val="none" w:sz="0" w:space="0" w:color="auto"/>
                    <w:left w:val="none" w:sz="0" w:space="0" w:color="auto"/>
                    <w:bottom w:val="none" w:sz="0" w:space="0" w:color="auto"/>
                    <w:right w:val="none" w:sz="0" w:space="0" w:color="auto"/>
                  </w:divBdr>
                  <w:divsChild>
                    <w:div w:id="232087318">
                      <w:marLeft w:val="0"/>
                      <w:marRight w:val="0"/>
                      <w:marTop w:val="0"/>
                      <w:marBottom w:val="0"/>
                      <w:divBdr>
                        <w:top w:val="none" w:sz="0" w:space="0" w:color="auto"/>
                        <w:left w:val="none" w:sz="0" w:space="0" w:color="auto"/>
                        <w:bottom w:val="none" w:sz="0" w:space="0" w:color="auto"/>
                        <w:right w:val="none" w:sz="0" w:space="0" w:color="auto"/>
                      </w:divBdr>
                      <w:divsChild>
                        <w:div w:id="1682314161">
                          <w:marLeft w:val="0"/>
                          <w:marRight w:val="0"/>
                          <w:marTop w:val="0"/>
                          <w:marBottom w:val="0"/>
                          <w:divBdr>
                            <w:top w:val="none" w:sz="0" w:space="0" w:color="auto"/>
                            <w:left w:val="none" w:sz="0" w:space="0" w:color="auto"/>
                            <w:bottom w:val="none" w:sz="0" w:space="0" w:color="auto"/>
                            <w:right w:val="none" w:sz="0" w:space="0" w:color="auto"/>
                          </w:divBdr>
                        </w:div>
                      </w:divsChild>
                    </w:div>
                    <w:div w:id="1934897485">
                      <w:marLeft w:val="0"/>
                      <w:marRight w:val="300"/>
                      <w:marTop w:val="0"/>
                      <w:marBottom w:val="0"/>
                      <w:divBdr>
                        <w:top w:val="none" w:sz="0" w:space="0" w:color="auto"/>
                        <w:left w:val="none" w:sz="0" w:space="0" w:color="auto"/>
                        <w:bottom w:val="none" w:sz="0" w:space="0" w:color="auto"/>
                        <w:right w:val="none" w:sz="0" w:space="0" w:color="auto"/>
                      </w:divBdr>
                    </w:div>
                    <w:div w:id="1380278631">
                      <w:marLeft w:val="0"/>
                      <w:marRight w:val="300"/>
                      <w:marTop w:val="0"/>
                      <w:marBottom w:val="0"/>
                      <w:divBdr>
                        <w:top w:val="none" w:sz="0" w:space="0" w:color="auto"/>
                        <w:left w:val="none" w:sz="0" w:space="0" w:color="auto"/>
                        <w:bottom w:val="none" w:sz="0" w:space="0" w:color="auto"/>
                        <w:right w:val="none" w:sz="0" w:space="0" w:color="auto"/>
                      </w:divBdr>
                      <w:divsChild>
                        <w:div w:id="1748530523">
                          <w:marLeft w:val="0"/>
                          <w:marRight w:val="0"/>
                          <w:marTop w:val="0"/>
                          <w:marBottom w:val="0"/>
                          <w:divBdr>
                            <w:top w:val="single" w:sz="6" w:space="0" w:color="777777"/>
                            <w:left w:val="single" w:sz="6" w:space="0" w:color="777777"/>
                            <w:bottom w:val="single" w:sz="6" w:space="0" w:color="777777"/>
                            <w:right w:val="single" w:sz="6" w:space="0" w:color="777777"/>
                          </w:divBdr>
                        </w:div>
                      </w:divsChild>
                    </w:div>
                  </w:divsChild>
                </w:div>
              </w:divsChild>
            </w:div>
            <w:div w:id="1729449498">
              <w:marLeft w:val="0"/>
              <w:marRight w:val="0"/>
              <w:marTop w:val="0"/>
              <w:marBottom w:val="0"/>
              <w:divBdr>
                <w:top w:val="none" w:sz="0" w:space="0" w:color="auto"/>
                <w:left w:val="none" w:sz="0" w:space="0" w:color="auto"/>
                <w:bottom w:val="none" w:sz="0" w:space="0" w:color="auto"/>
                <w:right w:val="none" w:sz="0" w:space="0" w:color="auto"/>
              </w:divBdr>
              <w:divsChild>
                <w:div w:id="977029685">
                  <w:marLeft w:val="0"/>
                  <w:marRight w:val="0"/>
                  <w:marTop w:val="0"/>
                  <w:marBottom w:val="0"/>
                  <w:divBdr>
                    <w:top w:val="none" w:sz="0" w:space="0" w:color="auto"/>
                    <w:left w:val="none" w:sz="0" w:space="0" w:color="auto"/>
                    <w:bottom w:val="none" w:sz="0" w:space="0" w:color="auto"/>
                    <w:right w:val="none" w:sz="0" w:space="0" w:color="auto"/>
                  </w:divBdr>
                  <w:divsChild>
                    <w:div w:id="522210001">
                      <w:marLeft w:val="0"/>
                      <w:marRight w:val="300"/>
                      <w:marTop w:val="0"/>
                      <w:marBottom w:val="0"/>
                      <w:divBdr>
                        <w:top w:val="none" w:sz="0" w:space="0" w:color="auto"/>
                        <w:left w:val="none" w:sz="0" w:space="0" w:color="auto"/>
                        <w:bottom w:val="none" w:sz="0" w:space="0" w:color="auto"/>
                        <w:right w:val="none" w:sz="0" w:space="0" w:color="auto"/>
                      </w:divBdr>
                      <w:divsChild>
                        <w:div w:id="488138737">
                          <w:marLeft w:val="0"/>
                          <w:marRight w:val="0"/>
                          <w:marTop w:val="0"/>
                          <w:marBottom w:val="0"/>
                          <w:divBdr>
                            <w:top w:val="none" w:sz="0" w:space="0" w:color="auto"/>
                            <w:left w:val="none" w:sz="0" w:space="0" w:color="auto"/>
                            <w:bottom w:val="none" w:sz="0" w:space="0" w:color="auto"/>
                            <w:right w:val="none" w:sz="0" w:space="0" w:color="auto"/>
                          </w:divBdr>
                        </w:div>
                      </w:divsChild>
                    </w:div>
                    <w:div w:id="597173623">
                      <w:marLeft w:val="0"/>
                      <w:marRight w:val="300"/>
                      <w:marTop w:val="0"/>
                      <w:marBottom w:val="0"/>
                      <w:divBdr>
                        <w:top w:val="none" w:sz="0" w:space="0" w:color="auto"/>
                        <w:left w:val="none" w:sz="0" w:space="0" w:color="auto"/>
                        <w:bottom w:val="none" w:sz="0" w:space="0" w:color="auto"/>
                        <w:right w:val="none" w:sz="0" w:space="0" w:color="auto"/>
                      </w:divBdr>
                      <w:divsChild>
                        <w:div w:id="174227099">
                          <w:marLeft w:val="0"/>
                          <w:marRight w:val="0"/>
                          <w:marTop w:val="0"/>
                          <w:marBottom w:val="0"/>
                          <w:divBdr>
                            <w:top w:val="none" w:sz="0" w:space="0" w:color="auto"/>
                            <w:left w:val="none" w:sz="0" w:space="0" w:color="auto"/>
                            <w:bottom w:val="none" w:sz="0" w:space="0" w:color="auto"/>
                            <w:right w:val="none" w:sz="0" w:space="0" w:color="auto"/>
                          </w:divBdr>
                        </w:div>
                      </w:divsChild>
                    </w:div>
                    <w:div w:id="145242965">
                      <w:marLeft w:val="0"/>
                      <w:marRight w:val="0"/>
                      <w:marTop w:val="0"/>
                      <w:marBottom w:val="0"/>
                      <w:divBdr>
                        <w:top w:val="none" w:sz="0" w:space="0" w:color="auto"/>
                        <w:left w:val="none" w:sz="0" w:space="0" w:color="auto"/>
                        <w:bottom w:val="none" w:sz="0" w:space="0" w:color="auto"/>
                        <w:right w:val="none" w:sz="0" w:space="0" w:color="auto"/>
                      </w:divBdr>
                      <w:divsChild>
                        <w:div w:id="1716808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2377509">
          <w:marLeft w:val="0"/>
          <w:marRight w:val="0"/>
          <w:marTop w:val="0"/>
          <w:marBottom w:val="0"/>
          <w:divBdr>
            <w:top w:val="none" w:sz="0" w:space="0" w:color="auto"/>
            <w:left w:val="none" w:sz="0" w:space="0" w:color="auto"/>
            <w:bottom w:val="none" w:sz="0" w:space="0" w:color="auto"/>
            <w:right w:val="none" w:sz="0" w:space="0" w:color="auto"/>
          </w:divBdr>
          <w:divsChild>
            <w:div w:id="2139251567">
              <w:marLeft w:val="0"/>
              <w:marRight w:val="0"/>
              <w:marTop w:val="0"/>
              <w:marBottom w:val="0"/>
              <w:divBdr>
                <w:top w:val="none" w:sz="0" w:space="0" w:color="auto"/>
                <w:left w:val="none" w:sz="0" w:space="0" w:color="auto"/>
                <w:bottom w:val="none" w:sz="0" w:space="0" w:color="auto"/>
                <w:right w:val="none" w:sz="0" w:space="0" w:color="auto"/>
              </w:divBdr>
              <w:divsChild>
                <w:div w:id="1853372484">
                  <w:marLeft w:val="0"/>
                  <w:marRight w:val="0"/>
                  <w:marTop w:val="0"/>
                  <w:marBottom w:val="0"/>
                  <w:divBdr>
                    <w:top w:val="none" w:sz="0" w:space="0" w:color="auto"/>
                    <w:left w:val="none" w:sz="0" w:space="0" w:color="auto"/>
                    <w:bottom w:val="none" w:sz="0" w:space="0" w:color="auto"/>
                    <w:right w:val="none" w:sz="0" w:space="0" w:color="auto"/>
                  </w:divBdr>
                  <w:divsChild>
                    <w:div w:id="1893224086">
                      <w:marLeft w:val="0"/>
                      <w:marRight w:val="0"/>
                      <w:marTop w:val="0"/>
                      <w:marBottom w:val="0"/>
                      <w:divBdr>
                        <w:top w:val="none" w:sz="0" w:space="0" w:color="auto"/>
                        <w:left w:val="none" w:sz="0" w:space="0" w:color="auto"/>
                        <w:bottom w:val="none" w:sz="0" w:space="0" w:color="auto"/>
                        <w:right w:val="none" w:sz="0" w:space="0" w:color="auto"/>
                      </w:divBdr>
                    </w:div>
                  </w:divsChild>
                </w:div>
                <w:div w:id="1060790672">
                  <w:marLeft w:val="0"/>
                  <w:marRight w:val="0"/>
                  <w:marTop w:val="0"/>
                  <w:marBottom w:val="0"/>
                  <w:divBdr>
                    <w:top w:val="none" w:sz="0" w:space="0" w:color="auto"/>
                    <w:left w:val="none" w:sz="0" w:space="0" w:color="auto"/>
                    <w:bottom w:val="none" w:sz="0" w:space="0" w:color="auto"/>
                    <w:right w:val="none" w:sz="0" w:space="0" w:color="auto"/>
                  </w:divBdr>
                </w:div>
              </w:divsChild>
            </w:div>
            <w:div w:id="790632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australianmuseum.net.au/mammals" TargetMode="External"/><Relationship Id="rId13" Type="http://schemas.openxmlformats.org/officeDocument/2006/relationships/hyperlink" Target="https://www.flickr.com/photos/31031835@N08/5359481671/" TargetMode="External"/><Relationship Id="rId18" Type="http://schemas.openxmlformats.org/officeDocument/2006/relationships/hyperlink" Target="http://www.abc.net.au/gardening/factsheets/native.htm" TargetMode="External"/><Relationship Id="rId26" Type="http://schemas.openxmlformats.org/officeDocument/2006/relationships/hyperlink" Target="http://onlinelibrary.wiley.com/wol1/doi/10.1002/ece3.2374/full" TargetMode="External"/><Relationship Id="rId3" Type="http://schemas.microsoft.com/office/2007/relationships/stylesWithEffects" Target="stylesWithEffects.xml"/><Relationship Id="rId21" Type="http://schemas.openxmlformats.org/officeDocument/2006/relationships/hyperlink" Target="https://www.flickr.com/photos/cazzjj/27999912081/" TargetMode="External"/><Relationship Id="rId34" Type="http://schemas.openxmlformats.org/officeDocument/2006/relationships/theme" Target="theme/theme1.xml"/><Relationship Id="rId7" Type="http://schemas.openxmlformats.org/officeDocument/2006/relationships/hyperlink" Target="http://www.birdsinbackyards.net/" TargetMode="External"/><Relationship Id="rId12" Type="http://schemas.openxmlformats.org/officeDocument/2006/relationships/image" Target="media/image1.jpeg"/><Relationship Id="rId17" Type="http://schemas.openxmlformats.org/officeDocument/2006/relationships/hyperlink" Target="https://theconversation.com/single-crop-farming-is-leaving-wildlife-with-no-room-to-turn-38991" TargetMode="External"/><Relationship Id="rId25" Type="http://schemas.openxmlformats.org/officeDocument/2006/relationships/hyperlink" Target="http://www.shutterstock.com" TargetMode="External"/><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bioscience.oxfordjournals.org/content/64/11/1019" TargetMode="External"/><Relationship Id="rId20" Type="http://schemas.openxmlformats.org/officeDocument/2006/relationships/image" Target="media/image2.jpeg"/><Relationship Id="rId29" Type="http://schemas.openxmlformats.org/officeDocument/2006/relationships/hyperlink" Target="https://theconversation.com/hold-the-spray-some-garden-weeds-are-helping-native-wildlife-47848" TargetMode="External"/><Relationship Id="rId1" Type="http://schemas.openxmlformats.org/officeDocument/2006/relationships/numbering" Target="numbering.xml"/><Relationship Id="rId6" Type="http://schemas.openxmlformats.org/officeDocument/2006/relationships/hyperlink" Target="https://theconversation.com/au/topics/gardening-series-31530" TargetMode="External"/><Relationship Id="rId11" Type="http://schemas.openxmlformats.org/officeDocument/2006/relationships/hyperlink" Target="https://images.theconversation.com/files/138717/original/image-20160922-11668-1auzat7.jpg?ixlib=rb-1.1.0&amp;q=45&amp;auto=format&amp;w=1000&amp;fit=clip" TargetMode="External"/><Relationship Id="rId24" Type="http://schemas.openxmlformats.org/officeDocument/2006/relationships/image" Target="media/image3.jpeg"/><Relationship Id="rId32" Type="http://schemas.openxmlformats.org/officeDocument/2006/relationships/hyperlink" Target="https://theconversation.com/profiles/manu-saunders-1448" TargetMode="External"/><Relationship Id="rId5" Type="http://schemas.openxmlformats.org/officeDocument/2006/relationships/webSettings" Target="webSettings.xml"/><Relationship Id="rId15" Type="http://schemas.openxmlformats.org/officeDocument/2006/relationships/hyperlink" Target="https://theconversation.com/modern-agriculture-is-stressing-honeybees-lets-go-native-12080" TargetMode="External"/><Relationship Id="rId23" Type="http://schemas.openxmlformats.org/officeDocument/2006/relationships/hyperlink" Target="https://images.theconversation.com/files/138575/original/image-20160921-29716-15y7gcu.jpg?ixlib=rb-1.1.0&amp;q=45&amp;auto=format&amp;w=1000&amp;fit=clip" TargetMode="External"/><Relationship Id="rId28" Type="http://schemas.openxmlformats.org/officeDocument/2006/relationships/hyperlink" Target="http://www.sciencedirect.com/science/article/pii/S0006320715001895" TargetMode="External"/><Relationship Id="rId10" Type="http://schemas.openxmlformats.org/officeDocument/2006/relationships/hyperlink" Target="https://theconversation.com/not-just-bees-the-buzz-on-our-other-vital-insect-helpers-52373" TargetMode="External"/><Relationship Id="rId19" Type="http://schemas.openxmlformats.org/officeDocument/2006/relationships/hyperlink" Target="https://images.theconversation.com/files/138923/original/image-20160923-25492-54pk07.jpg?ixlib=rb-1.1.0&amp;q=45&amp;auto=format&amp;w=1000&amp;fit=clip" TargetMode="External"/><Relationship Id="rId31" Type="http://schemas.openxmlformats.org/officeDocument/2006/relationships/image" Target="media/image4.jpeg"/><Relationship Id="rId4" Type="http://schemas.openxmlformats.org/officeDocument/2006/relationships/settings" Target="settings.xml"/><Relationship Id="rId9" Type="http://schemas.openxmlformats.org/officeDocument/2006/relationships/hyperlink" Target="http://anic.ento.csiro.au/insectfamilies/" TargetMode="External"/><Relationship Id="rId14" Type="http://schemas.openxmlformats.org/officeDocument/2006/relationships/hyperlink" Target="http://creativecommons.org/licenses/by/4.0/" TargetMode="External"/><Relationship Id="rId22" Type="http://schemas.openxmlformats.org/officeDocument/2006/relationships/hyperlink" Target="http://www.sgaonline.org.au/insect-hotels/" TargetMode="External"/><Relationship Id="rId27" Type="http://schemas.openxmlformats.org/officeDocument/2006/relationships/hyperlink" Target="http://onlinelibrary.wiley.com/wol1/doi/10.1111/j.1442-9993.2012.02383.x/abstract" TargetMode="External"/><Relationship Id="rId30" Type="http://schemas.openxmlformats.org/officeDocument/2006/relationships/hyperlink" Target="https://theconversation.com/profiles/manu-saunders-144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1209</Words>
  <Characters>6897</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8090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RJones</cp:lastModifiedBy>
  <cp:revision>2</cp:revision>
  <dcterms:created xsi:type="dcterms:W3CDTF">2020-01-11T06:31:00Z</dcterms:created>
  <dcterms:modified xsi:type="dcterms:W3CDTF">2020-01-11T06:31:00Z</dcterms:modified>
</cp:coreProperties>
</file>